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8B" w:rsidRDefault="00A922C8" w:rsidP="0095698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The Dzongkhag</w:t>
      </w:r>
      <w:r w:rsidR="0095698B">
        <w:rPr>
          <w:rFonts w:cs="Times New Roman"/>
        </w:rPr>
        <w:t xml:space="preserve"> Land Registrar</w:t>
      </w:r>
    </w:p>
    <w:p w:rsidR="0095698B" w:rsidRDefault="0095698B" w:rsidP="0095698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Dzongkhag: ………………………</w:t>
      </w:r>
    </w:p>
    <w:p w:rsidR="004B4489" w:rsidRDefault="004B4489" w:rsidP="004B4489">
      <w:pPr>
        <w:jc w:val="both"/>
        <w:rPr>
          <w:rFonts w:cs="Times New Roman"/>
        </w:rPr>
      </w:pPr>
    </w:p>
    <w:p w:rsidR="009F0272" w:rsidRDefault="009F0272" w:rsidP="004B4489">
      <w:pPr>
        <w:jc w:val="both"/>
        <w:rPr>
          <w:rFonts w:cs="Times New Roman"/>
        </w:rPr>
      </w:pPr>
      <w:r>
        <w:rPr>
          <w:rFonts w:cs="Times New Roman"/>
        </w:rPr>
        <w:t>Sir/Madam,</w:t>
      </w:r>
    </w:p>
    <w:p w:rsidR="009F0272" w:rsidRDefault="009F0272" w:rsidP="004B4489">
      <w:pPr>
        <w:jc w:val="both"/>
        <w:rPr>
          <w:rFonts w:cs="Times New Roman"/>
        </w:rPr>
      </w:pPr>
    </w:p>
    <w:p w:rsidR="009F0272" w:rsidRDefault="00BC3B83" w:rsidP="004B4489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rect id="_x0000_s2057" style="position:absolute;left:0;text-align:left;margin-left:90.5pt;margin-top:20.7pt;width:13.7pt;height:30.35pt;rotation:5850680fd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"/>
        </w:pict>
      </w:r>
      <w:r>
        <w:rPr>
          <w:rFonts w:cs="Times New Roman"/>
          <w:noProof/>
        </w:rPr>
        <w:pict>
          <v:rect id="Rectangle 187" o:spid="_x0000_s2056" style="position:absolute;left:0;text-align:left;margin-left:473.65pt;margin-top:7.85pt;width:12pt;height:30.35pt;rotation:5850680fd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"/>
        </w:pict>
      </w:r>
      <w:r w:rsidR="009F0272">
        <w:rPr>
          <w:rFonts w:cs="Times New Roman"/>
        </w:rPr>
        <w:t>I, Mr/Mrs………………………… bearing CID No………………….. owner of Thram No…. under …………… Gewog, …………..Dzongkhag would like to propose for plot realignment  / or Consolidation            of the following plots:</w:t>
      </w:r>
    </w:p>
    <w:p w:rsidR="009F0272" w:rsidRDefault="009F0272" w:rsidP="004B4489">
      <w:pPr>
        <w:jc w:val="both"/>
        <w:rPr>
          <w:rFonts w:cs="Times New Roman"/>
        </w:rPr>
      </w:pPr>
    </w:p>
    <w:p w:rsidR="004B4489" w:rsidRPr="0006540F" w:rsidRDefault="0006540F" w:rsidP="0006540F">
      <w:pPr>
        <w:spacing w:after="120"/>
        <w:rPr>
          <w:rFonts w:cs="Times New Roman"/>
          <w:b/>
        </w:rPr>
      </w:pPr>
      <w:r w:rsidRPr="0006540F">
        <w:rPr>
          <w:rFonts w:cs="Times New Roman"/>
          <w:b/>
        </w:rPr>
        <w:t xml:space="preserve">Part I. </w:t>
      </w:r>
      <w:r>
        <w:rPr>
          <w:rFonts w:cs="Times New Roman"/>
          <w:b/>
        </w:rPr>
        <w:t xml:space="preserve"> </w:t>
      </w:r>
      <w:r w:rsidR="004B4489" w:rsidRPr="0006540F">
        <w:rPr>
          <w:rFonts w:cs="Times New Roman"/>
          <w:b/>
        </w:rPr>
        <w:t xml:space="preserve">Details of </w:t>
      </w:r>
      <w:r w:rsidR="009F0272">
        <w:rPr>
          <w:rFonts w:cs="Times New Roman"/>
          <w:b/>
        </w:rPr>
        <w:t>Plots</w:t>
      </w:r>
      <w:r w:rsidR="004B4489" w:rsidRPr="0006540F">
        <w:rPr>
          <w:rFonts w:cs="Times New Roman"/>
          <w:b/>
        </w:rPr>
        <w:t>:</w:t>
      </w:r>
    </w:p>
    <w:tbl>
      <w:tblPr>
        <w:tblW w:w="9580" w:type="dxa"/>
        <w:tblInd w:w="93" w:type="dxa"/>
        <w:tblLook w:val="04A0"/>
      </w:tblPr>
      <w:tblGrid>
        <w:gridCol w:w="936"/>
        <w:gridCol w:w="1960"/>
        <w:gridCol w:w="1460"/>
        <w:gridCol w:w="1360"/>
        <w:gridCol w:w="980"/>
        <w:gridCol w:w="1020"/>
        <w:gridCol w:w="2040"/>
      </w:tblGrid>
      <w:tr w:rsidR="009F0272" w:rsidRPr="009F0272" w:rsidTr="009F0272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Thram N</w:t>
            </w:r>
            <w:r w:rsidRPr="009F0272">
              <w:rPr>
                <w:rFonts w:cs="Times New Roman"/>
                <w:b/>
                <w:bCs/>
              </w:rPr>
              <w:t>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  <w:b/>
                <w:bCs/>
              </w:rPr>
            </w:pPr>
            <w:r w:rsidRPr="009F0272">
              <w:rPr>
                <w:rFonts w:cs="Times New Roman"/>
                <w:b/>
                <w:bCs/>
              </w:rPr>
              <w:t>Owner's Name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  <w:b/>
                <w:bCs/>
              </w:rPr>
            </w:pPr>
            <w:r w:rsidRPr="009F0272">
              <w:rPr>
                <w:rFonts w:cs="Times New Roman"/>
                <w:b/>
                <w:bCs/>
              </w:rPr>
              <w:t>Plot 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  <w:b/>
                <w:bCs/>
              </w:rPr>
            </w:pPr>
            <w:r w:rsidRPr="009F0272">
              <w:rPr>
                <w:rFonts w:cs="Times New Roman"/>
                <w:b/>
                <w:bCs/>
              </w:rPr>
              <w:t>Landtype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  <w:b/>
                <w:bCs/>
              </w:rPr>
            </w:pPr>
            <w:r w:rsidRPr="009F0272">
              <w:rPr>
                <w:rFonts w:cs="Times New Roman"/>
                <w:b/>
                <w:bCs/>
              </w:rPr>
              <w:t>Thram Area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  <w:b/>
                <w:bCs/>
              </w:rPr>
            </w:pPr>
            <w:r w:rsidRPr="009F0272">
              <w:rPr>
                <w:rFonts w:cs="Times New Roman"/>
                <w:b/>
                <w:bCs/>
              </w:rPr>
              <w:t>New Area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  <w:b/>
                <w:bCs/>
              </w:rPr>
            </w:pPr>
            <w:r w:rsidRPr="009F0272">
              <w:rPr>
                <w:rFonts w:cs="Times New Roman"/>
                <w:b/>
                <w:bCs/>
              </w:rPr>
              <w:t>Remarks</w:t>
            </w:r>
          </w:p>
        </w:tc>
      </w:tr>
      <w:tr w:rsidR="009F0272" w:rsidRPr="009F0272" w:rsidTr="009F027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</w:tr>
      <w:tr w:rsidR="009F0272" w:rsidRPr="009F0272" w:rsidTr="009F027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</w:tr>
      <w:tr w:rsidR="009F0272" w:rsidRPr="009F0272" w:rsidTr="009F027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</w:tr>
      <w:tr w:rsidR="009F0272" w:rsidRPr="009F0272" w:rsidTr="009F027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72" w:rsidRPr="009F0272" w:rsidRDefault="009F0272" w:rsidP="009F0272">
            <w:pPr>
              <w:jc w:val="center"/>
              <w:rPr>
                <w:rFonts w:cs="Times New Roman"/>
              </w:rPr>
            </w:pPr>
            <w:r w:rsidRPr="009F0272">
              <w:rPr>
                <w:rFonts w:cs="Times New Roman"/>
              </w:rPr>
              <w:t> </w:t>
            </w:r>
          </w:p>
        </w:tc>
      </w:tr>
    </w:tbl>
    <w:p w:rsidR="004B4489" w:rsidRPr="006C2609" w:rsidRDefault="004B4489" w:rsidP="004B4489">
      <w:pPr>
        <w:jc w:val="both"/>
        <w:rPr>
          <w:rFonts w:cs="Times New Roman"/>
          <w:b/>
        </w:rPr>
      </w:pPr>
    </w:p>
    <w:p w:rsidR="004B4489" w:rsidRPr="0031645A" w:rsidRDefault="009F0272" w:rsidP="006C2609">
      <w:pPr>
        <w:jc w:val="both"/>
        <w:rPr>
          <w:rFonts w:cs="Times New Roman"/>
        </w:rPr>
      </w:pPr>
      <w:r>
        <w:rPr>
          <w:rFonts w:cs="Times New Roman"/>
          <w:b/>
        </w:rPr>
        <w:t>Part I</w:t>
      </w:r>
      <w:r w:rsidR="006C2609" w:rsidRPr="006C2609">
        <w:rPr>
          <w:rFonts w:cs="Times New Roman"/>
          <w:b/>
        </w:rPr>
        <w:t xml:space="preserve">I.  </w:t>
      </w:r>
      <w:r w:rsidR="004B4489" w:rsidRPr="006C2609">
        <w:rPr>
          <w:rFonts w:cs="Times New Roman"/>
          <w:b/>
        </w:rPr>
        <w:t xml:space="preserve">Reasons for proposing </w:t>
      </w:r>
      <w:r>
        <w:rPr>
          <w:rFonts w:cs="Times New Roman"/>
          <w:b/>
        </w:rPr>
        <w:t>the Plot Boundary Realignment/Consolidation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1"/>
      </w:tblGrid>
      <w:tr w:rsidR="006C2609" w:rsidRPr="00505BAB" w:rsidTr="00886F7E">
        <w:trPr>
          <w:trHeight w:val="2268"/>
        </w:trPr>
        <w:tc>
          <w:tcPr>
            <w:tcW w:w="9711" w:type="dxa"/>
          </w:tcPr>
          <w:p w:rsidR="006C2609" w:rsidRDefault="006C2609" w:rsidP="009049B2">
            <w:pPr>
              <w:jc w:val="both"/>
            </w:pPr>
          </w:p>
          <w:p w:rsidR="006C2609" w:rsidRDefault="006C2609" w:rsidP="009049B2">
            <w:pPr>
              <w:jc w:val="both"/>
            </w:pPr>
          </w:p>
          <w:p w:rsidR="006C2609" w:rsidRDefault="006C2609" w:rsidP="009049B2">
            <w:pPr>
              <w:jc w:val="both"/>
            </w:pPr>
          </w:p>
          <w:p w:rsidR="006C2609" w:rsidRDefault="006C2609" w:rsidP="009049B2">
            <w:pPr>
              <w:jc w:val="both"/>
            </w:pPr>
          </w:p>
          <w:p w:rsidR="006C2609" w:rsidRDefault="006C2609" w:rsidP="009049B2">
            <w:pPr>
              <w:jc w:val="both"/>
            </w:pPr>
          </w:p>
          <w:p w:rsidR="006C2609" w:rsidRDefault="006C2609" w:rsidP="009049B2">
            <w:pPr>
              <w:jc w:val="both"/>
            </w:pPr>
          </w:p>
          <w:p w:rsidR="006C2609" w:rsidRDefault="006C2609" w:rsidP="009049B2">
            <w:pPr>
              <w:jc w:val="both"/>
            </w:pPr>
          </w:p>
          <w:p w:rsidR="006C2609" w:rsidRDefault="006C2609" w:rsidP="009049B2">
            <w:pPr>
              <w:jc w:val="both"/>
            </w:pPr>
          </w:p>
          <w:p w:rsidR="009F0272" w:rsidRDefault="009F0272" w:rsidP="009049B2">
            <w:pPr>
              <w:jc w:val="both"/>
            </w:pPr>
          </w:p>
          <w:p w:rsidR="006C2609" w:rsidRPr="00505BAB" w:rsidRDefault="006C2609" w:rsidP="009049B2">
            <w:pPr>
              <w:jc w:val="both"/>
            </w:pPr>
          </w:p>
        </w:tc>
      </w:tr>
    </w:tbl>
    <w:p w:rsidR="004B4489" w:rsidRPr="009F0272" w:rsidRDefault="009F0272" w:rsidP="004B4489">
      <w:pPr>
        <w:jc w:val="both"/>
        <w:rPr>
          <w:rFonts w:cs="Times New Roman"/>
          <w:i/>
        </w:rPr>
      </w:pPr>
      <w:r w:rsidRPr="009F0272">
        <w:rPr>
          <w:rFonts w:cs="Times New Roman"/>
          <w:i/>
        </w:rPr>
        <w:t>Note: Second page (i.e, Part III and IV) is not required for the plots consolidation proposal.</w:t>
      </w:r>
    </w:p>
    <w:p w:rsidR="009F0272" w:rsidRDefault="009F0272" w:rsidP="006C2609">
      <w:pPr>
        <w:jc w:val="both"/>
        <w:rPr>
          <w:rFonts w:cs="Times New Roman"/>
          <w:b/>
        </w:rPr>
      </w:pPr>
    </w:p>
    <w:p w:rsidR="009F0272" w:rsidRDefault="009F0272" w:rsidP="006C2609">
      <w:pPr>
        <w:jc w:val="both"/>
        <w:rPr>
          <w:rFonts w:cs="Times New Roman"/>
          <w:b/>
        </w:rPr>
      </w:pPr>
    </w:p>
    <w:p w:rsidR="009F0272" w:rsidRDefault="009F0272" w:rsidP="006C2609">
      <w:pPr>
        <w:jc w:val="both"/>
        <w:rPr>
          <w:rFonts w:cs="Times New Roman"/>
          <w:b/>
        </w:rPr>
      </w:pPr>
    </w:p>
    <w:p w:rsidR="009F0272" w:rsidRDefault="009F0272" w:rsidP="006C2609">
      <w:pPr>
        <w:jc w:val="both"/>
        <w:rPr>
          <w:rFonts w:cs="Times New Roman"/>
          <w:b/>
        </w:rPr>
      </w:pPr>
      <w:r>
        <w:rPr>
          <w:rFonts w:cs="Times New Roman"/>
          <w:b/>
        </w:rPr>
        <w:t>Signature of Applicant</w:t>
      </w:r>
    </w:p>
    <w:p w:rsidR="00D21F3A" w:rsidRPr="0031645A" w:rsidRDefault="00D21F3A" w:rsidP="00D21F3A">
      <w:pPr>
        <w:jc w:val="both"/>
        <w:rPr>
          <w:rFonts w:cs="Times New Roman"/>
        </w:rPr>
      </w:pPr>
      <w:r>
        <w:rPr>
          <w:rFonts w:cs="Times New Roman"/>
          <w:b/>
        </w:rPr>
        <w:lastRenderedPageBreak/>
        <w:t>Part II</w:t>
      </w:r>
      <w:r w:rsidRPr="006C2609">
        <w:rPr>
          <w:rFonts w:cs="Times New Roman"/>
          <w:b/>
        </w:rPr>
        <w:t>I.  Re</w:t>
      </w:r>
      <w:r>
        <w:rPr>
          <w:rFonts w:cs="Times New Roman"/>
          <w:b/>
        </w:rPr>
        <w:t>marks by the Dzongkhag/Thromde Land Registrar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1"/>
      </w:tblGrid>
      <w:tr w:rsidR="00D21F3A" w:rsidRPr="00505BAB" w:rsidTr="007002D4">
        <w:trPr>
          <w:trHeight w:val="2268"/>
        </w:trPr>
        <w:tc>
          <w:tcPr>
            <w:tcW w:w="9711" w:type="dxa"/>
          </w:tcPr>
          <w:p w:rsidR="00D21F3A" w:rsidRDefault="00D21F3A" w:rsidP="007002D4">
            <w:pPr>
              <w:jc w:val="both"/>
            </w:pPr>
          </w:p>
          <w:p w:rsidR="00D21F3A" w:rsidRDefault="00D21F3A" w:rsidP="007002D4">
            <w:pPr>
              <w:jc w:val="both"/>
            </w:pPr>
          </w:p>
          <w:p w:rsidR="00D21F3A" w:rsidRDefault="00D21F3A" w:rsidP="007002D4">
            <w:pPr>
              <w:jc w:val="both"/>
            </w:pPr>
          </w:p>
          <w:p w:rsidR="00D21F3A" w:rsidRDefault="00D21F3A" w:rsidP="007002D4">
            <w:pPr>
              <w:jc w:val="both"/>
            </w:pPr>
          </w:p>
          <w:p w:rsidR="00D21F3A" w:rsidRDefault="00D21F3A" w:rsidP="007002D4">
            <w:pPr>
              <w:jc w:val="both"/>
            </w:pPr>
          </w:p>
          <w:p w:rsidR="00D21F3A" w:rsidRDefault="00D21F3A" w:rsidP="007002D4">
            <w:pPr>
              <w:jc w:val="both"/>
            </w:pPr>
          </w:p>
          <w:p w:rsidR="00D21F3A" w:rsidRDefault="00D21F3A" w:rsidP="007002D4">
            <w:pPr>
              <w:jc w:val="both"/>
            </w:pPr>
          </w:p>
          <w:p w:rsidR="00D21F3A" w:rsidRPr="00505BAB" w:rsidRDefault="00D21F3A" w:rsidP="007002D4">
            <w:pPr>
              <w:jc w:val="both"/>
            </w:pPr>
          </w:p>
        </w:tc>
      </w:tr>
    </w:tbl>
    <w:p w:rsidR="009F0272" w:rsidRDefault="00D21F3A" w:rsidP="006C2609">
      <w:pPr>
        <w:jc w:val="both"/>
        <w:rPr>
          <w:rFonts w:cs="Times New Roman"/>
          <w:b/>
        </w:rPr>
      </w:pPr>
      <w:r w:rsidRPr="009F0272">
        <w:rPr>
          <w:rFonts w:cs="Times New Roman"/>
          <w:i/>
        </w:rPr>
        <w:t xml:space="preserve">Note: </w:t>
      </w:r>
      <w:r>
        <w:rPr>
          <w:rFonts w:cs="Times New Roman"/>
          <w:i/>
        </w:rPr>
        <w:t>Public interest should trump the individual interest.</w:t>
      </w:r>
      <w:r w:rsidRPr="009F0272">
        <w:rPr>
          <w:rFonts w:cs="Times New Roman"/>
          <w:i/>
        </w:rPr>
        <w:t>.</w:t>
      </w:r>
    </w:p>
    <w:p w:rsidR="009F0272" w:rsidRDefault="009F0272" w:rsidP="006C2609">
      <w:pPr>
        <w:jc w:val="both"/>
        <w:rPr>
          <w:rFonts w:cs="Times New Roman"/>
          <w:b/>
        </w:rPr>
      </w:pPr>
    </w:p>
    <w:p w:rsidR="00D21F3A" w:rsidRDefault="00D21F3A" w:rsidP="006C2609">
      <w:pPr>
        <w:jc w:val="both"/>
        <w:rPr>
          <w:rFonts w:cs="Times New Roman"/>
          <w:b/>
        </w:rPr>
      </w:pPr>
    </w:p>
    <w:p w:rsidR="00D21F3A" w:rsidRDefault="00D21F3A" w:rsidP="006C2609">
      <w:pPr>
        <w:jc w:val="both"/>
        <w:rPr>
          <w:rFonts w:cs="Times New Roman"/>
          <w:b/>
        </w:rPr>
      </w:pPr>
    </w:p>
    <w:p w:rsidR="00D21F3A" w:rsidRDefault="00D21F3A" w:rsidP="006C2609">
      <w:pPr>
        <w:jc w:val="both"/>
        <w:rPr>
          <w:rFonts w:cs="Times New Roman"/>
          <w:b/>
        </w:rPr>
      </w:pPr>
      <w:r>
        <w:rPr>
          <w:rFonts w:cs="Times New Roman"/>
          <w:b/>
        </w:rPr>
        <w:t>Signature of LRO</w:t>
      </w:r>
    </w:p>
    <w:p w:rsidR="00D21F3A" w:rsidRDefault="00D21F3A" w:rsidP="006C2609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Name: </w:t>
      </w:r>
    </w:p>
    <w:p w:rsidR="00D21F3A" w:rsidRDefault="00D21F3A" w:rsidP="006C2609">
      <w:pPr>
        <w:jc w:val="both"/>
        <w:rPr>
          <w:rFonts w:cs="Times New Roman"/>
          <w:b/>
        </w:rPr>
      </w:pPr>
    </w:p>
    <w:p w:rsidR="006C2609" w:rsidRPr="006C2609" w:rsidRDefault="006C2609" w:rsidP="006C2609">
      <w:pPr>
        <w:jc w:val="both"/>
        <w:rPr>
          <w:rFonts w:cs="Times New Roman"/>
          <w:b/>
        </w:rPr>
      </w:pPr>
      <w:r w:rsidRPr="006C2609">
        <w:rPr>
          <w:rFonts w:cs="Times New Roman"/>
          <w:b/>
        </w:rPr>
        <w:t xml:space="preserve">Part IV.  </w:t>
      </w:r>
    </w:p>
    <w:p w:rsidR="00D21F3A" w:rsidRDefault="00D21F3A" w:rsidP="00D21F3A">
      <w:pPr>
        <w:numPr>
          <w:ilvl w:val="0"/>
          <w:numId w:val="24"/>
        </w:numPr>
        <w:spacing w:line="360" w:lineRule="auto"/>
      </w:pPr>
      <w:r>
        <w:t>Service fee calculation</w:t>
      </w:r>
    </w:p>
    <w:tbl>
      <w:tblPr>
        <w:tblW w:w="9804" w:type="dxa"/>
        <w:tblInd w:w="103" w:type="dxa"/>
        <w:tblLook w:val="04A0"/>
      </w:tblPr>
      <w:tblGrid>
        <w:gridCol w:w="661"/>
        <w:gridCol w:w="3670"/>
        <w:gridCol w:w="1634"/>
        <w:gridCol w:w="1738"/>
        <w:gridCol w:w="2101"/>
      </w:tblGrid>
      <w:tr w:rsidR="00D21F3A" w:rsidRPr="00D21F3A" w:rsidTr="00D21F3A">
        <w:trPr>
          <w:trHeight w:val="61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21F3A">
              <w:rPr>
                <w:rFonts w:cs="Times New Roman"/>
                <w:b/>
                <w:bCs/>
                <w:color w:val="000000"/>
              </w:rPr>
              <w:t>Sl No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21F3A">
              <w:rPr>
                <w:rFonts w:cs="Times New Roman"/>
                <w:b/>
                <w:bCs/>
                <w:color w:val="000000"/>
              </w:rPr>
              <w:t>Details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21F3A">
              <w:rPr>
                <w:rFonts w:cs="Times New Roman"/>
                <w:b/>
                <w:bCs/>
                <w:color w:val="000000"/>
              </w:rPr>
              <w:t>Daily Wages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21F3A">
              <w:rPr>
                <w:rFonts w:cs="Times New Roman"/>
                <w:b/>
                <w:bCs/>
                <w:color w:val="000000"/>
              </w:rPr>
              <w:t>No. of Days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21F3A">
              <w:rPr>
                <w:rFonts w:cs="Times New Roman"/>
                <w:b/>
                <w:bCs/>
                <w:color w:val="000000"/>
              </w:rPr>
              <w:t>Amount</w:t>
            </w:r>
          </w:p>
        </w:tc>
      </w:tr>
      <w:tr w:rsidR="00D21F3A" w:rsidRPr="00D21F3A" w:rsidTr="00D21F3A">
        <w:trPr>
          <w:trHeight w:val="54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DSA for LRO/LRA's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 </w:t>
            </w:r>
          </w:p>
        </w:tc>
      </w:tr>
      <w:tr w:rsidR="00D21F3A" w:rsidRPr="00D21F3A" w:rsidTr="00D21F3A">
        <w:trPr>
          <w:trHeight w:val="54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DSA for Surveyors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 </w:t>
            </w:r>
          </w:p>
        </w:tc>
      </w:tr>
      <w:tr w:rsidR="00D21F3A" w:rsidRPr="00D21F3A" w:rsidTr="00D21F3A">
        <w:trPr>
          <w:trHeight w:val="54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3A" w:rsidRPr="00D21F3A" w:rsidRDefault="00D21F3A" w:rsidP="003E1EFC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DSA fo</w:t>
            </w:r>
            <w:r w:rsidR="003E1EFC">
              <w:rPr>
                <w:rFonts w:cs="Times New Roman"/>
                <w:color w:val="000000"/>
              </w:rPr>
              <w:t>r</w:t>
            </w:r>
            <w:r w:rsidRPr="00D21F3A">
              <w:rPr>
                <w:rFonts w:cs="Times New Roman"/>
                <w:color w:val="000000"/>
              </w:rPr>
              <w:t xml:space="preserve"> SFA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 </w:t>
            </w:r>
          </w:p>
        </w:tc>
      </w:tr>
      <w:tr w:rsidR="00D21F3A" w:rsidRPr="00D21F3A" w:rsidTr="00F8186E">
        <w:trPr>
          <w:trHeight w:val="54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21F3A">
              <w:rPr>
                <w:rFonts w:cs="Times New Roman"/>
                <w:b/>
                <w:bCs/>
                <w:color w:val="000000"/>
              </w:rPr>
              <w:t>Total -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 </w:t>
            </w:r>
          </w:p>
        </w:tc>
      </w:tr>
      <w:tr w:rsidR="00D21F3A" w:rsidRPr="00D21F3A" w:rsidTr="00D21F3A">
        <w:trPr>
          <w:trHeight w:val="543"/>
        </w:trPr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21F3A">
              <w:rPr>
                <w:rFonts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3A" w:rsidRPr="00D21F3A" w:rsidRDefault="00D21F3A" w:rsidP="00D21F3A">
            <w:pPr>
              <w:jc w:val="center"/>
              <w:rPr>
                <w:rFonts w:cs="Times New Roman"/>
                <w:color w:val="000000"/>
              </w:rPr>
            </w:pPr>
            <w:r w:rsidRPr="00D21F3A">
              <w:rPr>
                <w:rFonts w:cs="Times New Roman"/>
                <w:color w:val="000000"/>
              </w:rPr>
              <w:t> </w:t>
            </w:r>
          </w:p>
        </w:tc>
      </w:tr>
    </w:tbl>
    <w:p w:rsidR="006C2609" w:rsidRDefault="006C2609" w:rsidP="006C2609">
      <w:pPr>
        <w:jc w:val="both"/>
      </w:pPr>
    </w:p>
    <w:p w:rsidR="00D21F3A" w:rsidRDefault="00D21F3A" w:rsidP="00D21F3A">
      <w:pPr>
        <w:numPr>
          <w:ilvl w:val="0"/>
          <w:numId w:val="24"/>
        </w:numPr>
        <w:jc w:val="both"/>
      </w:pPr>
      <w:r>
        <w:t>Survey appointment</w:t>
      </w:r>
    </w:p>
    <w:p w:rsidR="00D21F3A" w:rsidRDefault="00D21F3A" w:rsidP="00D21F3A">
      <w:pPr>
        <w:ind w:left="720"/>
        <w:jc w:val="both"/>
      </w:pPr>
      <w:r>
        <w:t>The appointmen</w:t>
      </w:r>
      <w:r w:rsidR="00F8186E">
        <w:t>t for field survey : (…./…./…………..</w:t>
      </w:r>
      <w:r>
        <w:t>)</w:t>
      </w:r>
    </w:p>
    <w:p w:rsidR="00D21F3A" w:rsidRDefault="00D21F3A" w:rsidP="00D21F3A">
      <w:pPr>
        <w:ind w:left="720"/>
        <w:jc w:val="both"/>
      </w:pPr>
    </w:p>
    <w:p w:rsidR="00D21F3A" w:rsidRDefault="00D21F3A" w:rsidP="00D21F3A">
      <w:pPr>
        <w:ind w:left="720"/>
        <w:jc w:val="both"/>
      </w:pPr>
    </w:p>
    <w:p w:rsidR="00D21F3A" w:rsidRDefault="00D21F3A" w:rsidP="00D21F3A">
      <w:pPr>
        <w:ind w:left="720"/>
        <w:jc w:val="both"/>
      </w:pPr>
      <w:r>
        <w:t>Signature of Surveyor</w:t>
      </w:r>
    </w:p>
    <w:p w:rsidR="004B4489" w:rsidRPr="00D21F3A" w:rsidRDefault="00D21F3A" w:rsidP="00D21F3A">
      <w:pPr>
        <w:ind w:left="720"/>
        <w:jc w:val="both"/>
      </w:pPr>
      <w:r>
        <w:t>Name:</w:t>
      </w:r>
    </w:p>
    <w:sectPr w:rsidR="004B4489" w:rsidRPr="00D21F3A" w:rsidSect="004F1560">
      <w:headerReference w:type="even" r:id="rId7"/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4D" w:rsidRDefault="00024A4D" w:rsidP="001F638C">
      <w:r>
        <w:separator/>
      </w:r>
    </w:p>
  </w:endnote>
  <w:endnote w:type="continuationSeparator" w:id="1">
    <w:p w:rsidR="00024A4D" w:rsidRDefault="00024A4D" w:rsidP="001F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89" w:rsidRPr="009C7F0E" w:rsidRDefault="00BC3B83" w:rsidP="004B4489">
    <w:pPr>
      <w:pStyle w:val="Footer"/>
      <w:jc w:val="center"/>
      <w:rPr>
        <w:i/>
        <w:color w:val="00B050"/>
        <w:sz w:val="20"/>
      </w:rPr>
    </w:pPr>
    <w:r w:rsidRPr="00BC3B83">
      <w:rPr>
        <w:noProof/>
        <w:color w:val="00B05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1032" type="#_x0000_t32" style="position:absolute;left:0;text-align:left;margin-left:-48.4pt;margin-top:17.75pt;width:568.3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" strokecolor="black [3213]" strokeweight=".25pt">
          <v:shadow color="#7f7f7f [1601]" opacity=".5" offset="1pt"/>
        </v:shape>
      </w:pict>
    </w:r>
    <w:r w:rsidR="004B4489" w:rsidRPr="009C7F0E">
      <w:rPr>
        <w:i/>
        <w:color w:val="00B050"/>
        <w:sz w:val="20"/>
      </w:rPr>
      <w:t xml:space="preserve">“In pursuit of effective and efficient land governance”                                                 </w:t>
    </w:r>
  </w:p>
  <w:p w:rsidR="004B4489" w:rsidRPr="009C7F0E" w:rsidRDefault="004B4489" w:rsidP="004B4489">
    <w:pPr>
      <w:pStyle w:val="Footer"/>
      <w:jc w:val="center"/>
      <w:rPr>
        <w:i/>
        <w:color w:val="00B050"/>
        <w:sz w:val="20"/>
      </w:rPr>
    </w:pPr>
  </w:p>
  <w:p w:rsidR="004B4489" w:rsidRPr="004B567C" w:rsidRDefault="004B4489" w:rsidP="004B4489">
    <w:pPr>
      <w:pStyle w:val="Footer"/>
      <w:rPr>
        <w:b/>
        <w:sz w:val="16"/>
      </w:rPr>
    </w:pPr>
    <w:r>
      <w:rPr>
        <w:b/>
        <w:sz w:val="16"/>
      </w:rPr>
      <w:t>Region-I               Region-II</w:t>
    </w:r>
    <w:r w:rsidRPr="004B567C">
      <w:rPr>
        <w:b/>
        <w:sz w:val="16"/>
      </w:rPr>
      <w:t xml:space="preserve">            </w:t>
    </w:r>
    <w:r>
      <w:rPr>
        <w:b/>
        <w:sz w:val="16"/>
      </w:rPr>
      <w:t xml:space="preserve"> Region-III           Region-IV</w:t>
    </w:r>
    <w:r w:rsidRPr="004B567C">
      <w:rPr>
        <w:b/>
        <w:sz w:val="16"/>
      </w:rPr>
      <w:t xml:space="preserve">  </w:t>
    </w:r>
    <w:r>
      <w:rPr>
        <w:b/>
        <w:sz w:val="16"/>
      </w:rPr>
      <w:t xml:space="preserve">           Dy. Chief Land Registrar    Chief Land Registrar             Director</w:t>
    </w:r>
    <w:r w:rsidRPr="004B567C">
      <w:rPr>
        <w:b/>
        <w:sz w:val="16"/>
      </w:rPr>
      <w:t xml:space="preserve">     </w:t>
    </w:r>
  </w:p>
  <w:p w:rsidR="004B4489" w:rsidRDefault="004B4489" w:rsidP="004B4489">
    <w:pPr>
      <w:pStyle w:val="Footer"/>
      <w:rPr>
        <w:b/>
        <w:sz w:val="16"/>
      </w:rPr>
    </w:pPr>
    <w:r>
      <w:rPr>
        <w:b/>
        <w:sz w:val="16"/>
      </w:rPr>
      <w:t>325274 Telefax</w:t>
    </w:r>
    <w:r w:rsidRPr="004B567C">
      <w:rPr>
        <w:b/>
        <w:sz w:val="16"/>
      </w:rPr>
      <w:t xml:space="preserve">    </w:t>
    </w:r>
    <w:r>
      <w:rPr>
        <w:b/>
        <w:sz w:val="16"/>
      </w:rPr>
      <w:t>328847 Telefax</w:t>
    </w:r>
    <w:r w:rsidRPr="004B567C">
      <w:rPr>
        <w:b/>
        <w:sz w:val="16"/>
      </w:rPr>
      <w:t xml:space="preserve">    </w:t>
    </w:r>
    <w:r>
      <w:rPr>
        <w:b/>
        <w:sz w:val="16"/>
      </w:rPr>
      <w:t>328540 Telefax</w:t>
    </w:r>
    <w:r w:rsidRPr="004B567C">
      <w:rPr>
        <w:b/>
        <w:sz w:val="16"/>
      </w:rPr>
      <w:t xml:space="preserve">   </w:t>
    </w:r>
    <w:r>
      <w:rPr>
        <w:b/>
        <w:sz w:val="16"/>
      </w:rPr>
      <w:t>337039 Telefax</w:t>
    </w:r>
    <w:r w:rsidRPr="004B567C">
      <w:rPr>
        <w:b/>
        <w:sz w:val="16"/>
      </w:rPr>
      <w:t xml:space="preserve">  </w:t>
    </w:r>
    <w:r>
      <w:rPr>
        <w:b/>
        <w:sz w:val="16"/>
      </w:rPr>
      <w:t xml:space="preserve">  </w:t>
    </w:r>
    <w:r w:rsidRPr="004B567C">
      <w:rPr>
        <w:b/>
        <w:sz w:val="16"/>
      </w:rPr>
      <w:t xml:space="preserve"> </w:t>
    </w:r>
    <w:r>
      <w:rPr>
        <w:b/>
        <w:sz w:val="16"/>
      </w:rPr>
      <w:t>323566                                    338066                                      335340</w:t>
    </w:r>
  </w:p>
  <w:p w:rsidR="004B4489" w:rsidRPr="00F36ED2" w:rsidRDefault="00BC3B83" w:rsidP="004B4489">
    <w:pPr>
      <w:pStyle w:val="Footer"/>
      <w:jc w:val="center"/>
      <w:rPr>
        <w:b/>
        <w:sz w:val="16"/>
      </w:rPr>
    </w:pPr>
    <w:hyperlink r:id="rId1" w:history="1">
      <w:r w:rsidR="004B4489" w:rsidRPr="0048540C">
        <w:rPr>
          <w:rStyle w:val="Hyperlink"/>
          <w:rFonts w:eastAsia="SimSun"/>
          <w:i/>
        </w:rPr>
        <w:t>www.nlcs.gov.bt</w:t>
      </w:r>
    </w:hyperlink>
  </w:p>
  <w:p w:rsidR="00847253" w:rsidRPr="00847253" w:rsidRDefault="00847253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4D" w:rsidRDefault="00024A4D" w:rsidP="001F638C">
      <w:r>
        <w:separator/>
      </w:r>
    </w:p>
  </w:footnote>
  <w:footnote w:type="continuationSeparator" w:id="1">
    <w:p w:rsidR="00024A4D" w:rsidRDefault="00024A4D" w:rsidP="001F6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DB" w:rsidRDefault="009A2ADB">
    <w:pPr>
      <w:pStyle w:val="Header"/>
    </w:pPr>
  </w:p>
  <w:p w:rsidR="00B4574F" w:rsidRDefault="00847253">
    <w:r>
      <w:t xml:space="preserve">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07" w:rsidRPr="004B4489" w:rsidRDefault="00714A98" w:rsidP="004B4489">
    <w:pPr>
      <w:pStyle w:val="Header"/>
      <w:jc w:val="center"/>
      <w:rPr>
        <w:b/>
        <w:sz w:val="52"/>
        <w:szCs w:val="52"/>
      </w:rPr>
    </w:pPr>
    <w:r w:rsidRPr="004B4489">
      <w:rPr>
        <w:noProof/>
        <w:sz w:val="52"/>
        <w:szCs w:val="52"/>
        <w:lang w:bidi="bo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-133350</wp:posOffset>
          </wp:positionV>
          <wp:extent cx="990600" cy="10477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3B83" w:rsidRPr="00BC3B83">
      <w:rPr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71.25pt;margin-top:-12.75pt;width:108.2pt;height:94.5pt;z-index:251662336;mso-position-horizontal-relative:text;mso-position-vertical-relative:text">
          <v:imagedata r:id="rId2" o:title="census_crest" chromakey="white" blacklevel="3932f"/>
          <w10:wrap type="square"/>
        </v:shape>
      </w:pict>
    </w:r>
    <w:r w:rsidR="002E5207" w:rsidRPr="004B4489">
      <w:rPr>
        <w:rFonts w:ascii="Tsuig_04" w:hAnsi="Tsuig_04" w:cs="Tsuig_04"/>
        <w:b/>
        <w:bCs/>
        <w:sz w:val="52"/>
        <w:szCs w:val="52"/>
        <w:cs/>
        <w:lang w:bidi="bo-CN"/>
      </w:rPr>
      <w:t>དཔལ་ལྡན་འབྲུག་གཞུང་།</w:t>
    </w:r>
  </w:p>
  <w:p w:rsidR="002E5207" w:rsidRPr="004B4489" w:rsidRDefault="00BC3B83" w:rsidP="004B4489">
    <w:pPr>
      <w:spacing w:line="144" w:lineRule="auto"/>
      <w:ind w:left="1944" w:firstLine="936"/>
      <w:rPr>
        <w:rFonts w:ascii="Tsuig_04" w:hAnsi="Tsuig_04" w:cs="Tsuig_04"/>
        <w:b/>
        <w:sz w:val="52"/>
        <w:szCs w:val="52"/>
      </w:rPr>
    </w:pPr>
    <w:r w:rsidRPr="00BC3B83">
      <w:rPr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8pt;margin-top:7.3pt;width:5in;height:32.95pt;z-index:251663360" filled="f" stroked="f">
          <v:textbox style="mso-next-textbox:#_x0000_s1028">
            <w:txbxContent>
              <w:p w:rsidR="002E5207" w:rsidRPr="00847253" w:rsidRDefault="002E5207" w:rsidP="00F5736B">
                <w:pPr>
                  <w:rPr>
                    <w:rFonts w:cs="Times New Roman"/>
                    <w:b/>
                    <w:sz w:val="22"/>
                    <w:szCs w:val="22"/>
                  </w:rPr>
                </w:pPr>
                <w:r>
                  <w:rPr>
                    <w:rFonts w:ascii="Bookman Old Style" w:hAnsi="Bookman Old Style"/>
                    <w:b/>
                  </w:rPr>
                  <w:t xml:space="preserve">                      </w:t>
                </w:r>
                <w:r w:rsidR="002E2D9B">
                  <w:rPr>
                    <w:rFonts w:ascii="Bookman Old Style" w:hAnsi="Bookman Old Style"/>
                    <w:b/>
                  </w:rPr>
                  <w:t xml:space="preserve">   </w:t>
                </w:r>
                <w:r w:rsidRPr="00847253">
                  <w:rPr>
                    <w:rFonts w:cs="Times New Roman"/>
                    <w:b/>
                    <w:sz w:val="22"/>
                    <w:szCs w:val="22"/>
                  </w:rPr>
                  <w:t>ROYAL GOVERNMENT OF BHUTAN</w:t>
                </w:r>
              </w:p>
              <w:p w:rsidR="002E5207" w:rsidRPr="00847253" w:rsidRDefault="002E5207" w:rsidP="00F5736B">
                <w:pPr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847253">
                  <w:rPr>
                    <w:rFonts w:cs="Times New Roman"/>
                    <w:b/>
                    <w:sz w:val="22"/>
                    <w:szCs w:val="22"/>
                  </w:rPr>
                  <w:t xml:space="preserve"> </w:t>
                </w:r>
                <w:r w:rsidR="009A2ADB" w:rsidRPr="00847253">
                  <w:rPr>
                    <w:rFonts w:cs="Times New Roman"/>
                    <w:b/>
                    <w:sz w:val="22"/>
                    <w:szCs w:val="22"/>
                  </w:rPr>
                  <w:t xml:space="preserve">                 </w:t>
                </w:r>
                <w:r w:rsidR="004A10B4" w:rsidRPr="00847253">
                  <w:rPr>
                    <w:rFonts w:cs="Times New Roman"/>
                    <w:b/>
                    <w:sz w:val="22"/>
                    <w:szCs w:val="22"/>
                  </w:rPr>
                  <w:t xml:space="preserve">     </w:t>
                </w:r>
                <w:r w:rsidR="004B4489">
                  <w:rPr>
                    <w:rFonts w:cs="Times New Roman"/>
                    <w:b/>
                    <w:sz w:val="22"/>
                    <w:szCs w:val="22"/>
                  </w:rPr>
                  <w:t>NATIONAL LAND COMMISSION</w:t>
                </w:r>
                <w:r w:rsidRPr="00847253">
                  <w:rPr>
                    <w:rFonts w:cs="Times New Roman"/>
                    <w:b/>
                    <w:sz w:val="22"/>
                    <w:szCs w:val="22"/>
                  </w:rPr>
                  <w:t xml:space="preserve">         </w:t>
                </w:r>
                <w:r w:rsidR="002E2D9B" w:rsidRPr="00847253">
                  <w:rPr>
                    <w:rFonts w:cs="Times New Roman"/>
                    <w:b/>
                    <w:sz w:val="22"/>
                    <w:szCs w:val="22"/>
                  </w:rPr>
                  <w:t xml:space="preserve">    </w:t>
                </w:r>
                <w:r w:rsidRPr="00847253">
                  <w:rPr>
                    <w:rFonts w:cs="Times New Roman"/>
                    <w:b/>
                    <w:sz w:val="22"/>
                    <w:szCs w:val="22"/>
                  </w:rPr>
                  <w:t xml:space="preserve"> </w:t>
                </w:r>
              </w:p>
              <w:p w:rsidR="002E5207" w:rsidRPr="00847253" w:rsidRDefault="002E5207" w:rsidP="00F5736B">
                <w:pPr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847253">
                  <w:rPr>
                    <w:rFonts w:cs="Times New Roman"/>
                    <w:b/>
                    <w:sz w:val="22"/>
                    <w:szCs w:val="22"/>
                  </w:rPr>
                  <w:t xml:space="preserve">      </w:t>
                </w:r>
                <w:r w:rsidR="002E2D9B" w:rsidRPr="00847253">
                  <w:rPr>
                    <w:rFonts w:cs="Times New Roman"/>
                    <w:b/>
                    <w:sz w:val="22"/>
                    <w:szCs w:val="22"/>
                  </w:rPr>
                  <w:t xml:space="preserve">      </w:t>
                </w:r>
                <w:r w:rsidR="004A10B4" w:rsidRPr="00847253">
                  <w:rPr>
                    <w:rFonts w:cs="Times New Roman"/>
                    <w:b/>
                    <w:sz w:val="22"/>
                    <w:szCs w:val="22"/>
                  </w:rPr>
                  <w:t xml:space="preserve">         </w:t>
                </w:r>
              </w:p>
            </w:txbxContent>
          </v:textbox>
        </v:shape>
      </w:pict>
    </w:r>
    <w:r w:rsidR="004B4489">
      <w:rPr>
        <w:rFonts w:ascii="Tsuig_04" w:hAnsi="Tsuig_04" w:cs="Tsuig_04"/>
        <w:b/>
        <w:sz w:val="52"/>
        <w:szCs w:val="52"/>
      </w:rPr>
      <w:t xml:space="preserve">    </w:t>
    </w:r>
    <w:r w:rsidR="004B4489" w:rsidRPr="004B4489">
      <w:rPr>
        <w:rFonts w:ascii="Tsuig_04" w:hAnsi="Tsuig_04" w:cs="Tsuig_04"/>
        <w:b/>
        <w:bCs/>
        <w:sz w:val="52"/>
        <w:szCs w:val="52"/>
        <w:cs/>
        <w:lang w:bidi="bo-CN"/>
      </w:rPr>
      <w:t>རྒྱལ་ཡོངས་ས་ཆ་ལྷན་ཚོགས།</w:t>
    </w:r>
  </w:p>
  <w:p w:rsidR="002E5207" w:rsidRDefault="004B4489">
    <w:pPr>
      <w:pStyle w:val="Header"/>
      <w:rPr>
        <w:color w:val="0000FF"/>
        <w:sz w:val="22"/>
        <w:szCs w:val="22"/>
      </w:rPr>
    </w:pPr>
    <w:r>
      <w:rPr>
        <w:color w:val="0000FF"/>
        <w:sz w:val="22"/>
        <w:szCs w:val="22"/>
      </w:rPr>
      <w:t>D</w:t>
    </w:r>
  </w:p>
  <w:p w:rsidR="004B4489" w:rsidRDefault="004B4489">
    <w:pPr>
      <w:pStyle w:val="Header"/>
      <w:rPr>
        <w:color w:val="0000FF"/>
        <w:sz w:val="22"/>
        <w:szCs w:val="22"/>
      </w:rPr>
    </w:pPr>
  </w:p>
  <w:p w:rsidR="004B4489" w:rsidRDefault="004B4489" w:rsidP="004B4489">
    <w:pPr>
      <w:spacing w:line="204" w:lineRule="auto"/>
      <w:rPr>
        <w:b/>
      </w:rPr>
    </w:pPr>
  </w:p>
  <w:p w:rsidR="004B4489" w:rsidRDefault="004B4489" w:rsidP="004B4489">
    <w:pPr>
      <w:spacing w:line="204" w:lineRule="auto"/>
      <w:rPr>
        <w:b/>
      </w:rPr>
    </w:pPr>
    <w:r>
      <w:rPr>
        <w:b/>
      </w:rPr>
      <w:t xml:space="preserve">           </w:t>
    </w:r>
    <w:r w:rsidR="009F0272">
      <w:rPr>
        <w:b/>
      </w:rPr>
      <w:t xml:space="preserve">               </w:t>
    </w:r>
    <w:r>
      <w:rPr>
        <w:b/>
      </w:rPr>
      <w:t xml:space="preserve">Application for </w:t>
    </w:r>
    <w:r w:rsidR="009F0272">
      <w:rPr>
        <w:b/>
      </w:rPr>
      <w:t xml:space="preserve">Plot Boundary Realignment/Consolidation </w:t>
    </w:r>
    <w:r>
      <w:rPr>
        <w:b/>
      </w:rPr>
      <w:tab/>
    </w:r>
    <w:r w:rsidR="009F0272">
      <w:rPr>
        <w:b/>
      </w:rPr>
      <w:t xml:space="preserve">                  PR</w:t>
    </w:r>
  </w:p>
  <w:p w:rsidR="004B4489" w:rsidRDefault="004B4489">
    <w:pPr>
      <w:pStyle w:val="Header"/>
      <w:rPr>
        <w:color w:val="0000FF"/>
        <w:sz w:val="22"/>
        <w:szCs w:val="22"/>
      </w:rPr>
    </w:pPr>
  </w:p>
  <w:p w:rsidR="002E5207" w:rsidRDefault="00BC3B83">
    <w:pPr>
      <w:pStyle w:val="Header"/>
    </w:pPr>
    <w:r>
      <w:rPr>
        <w:noProof/>
      </w:rPr>
      <w:pict>
        <v:shape id="_x0000_s1026" type="#_x0000_t75" style="position:absolute;margin-left:90pt;margin-top:1in;width:126pt;height:113.25pt;z-index:251661312">
          <v:imagedata r:id="rId2" o:title="census_crest" blacklevel="1966f"/>
          <w10:wrap type="square"/>
        </v:shape>
      </w:pict>
    </w:r>
    <w:r w:rsidR="00F8186E">
      <w:pict>
        <v:shape id="_x0000_i1025" type="#_x0000_t75" style="width:451pt;height:404.5pt">
          <v:imagedata r:id="rId2" o:title="census_crest"/>
        </v:shape>
      </w:pict>
    </w:r>
    <w:r w:rsidR="00F8186E">
      <w:pict>
        <v:shape id="_x0000_i1026" type="#_x0000_t75" style="width:451pt;height:404.5pt">
          <v:imagedata r:id="rId2" o:title="census_crest"/>
        </v:shape>
      </w:pict>
    </w:r>
    <w:r>
      <w:rPr>
        <w:noProof/>
      </w:rPr>
      <w:pict>
        <v:shape id="_x0000_s1025" type="#_x0000_t202" style="position:absolute;margin-left:-27.75pt;margin-top:9.45pt;width:99pt;height:23.75pt;z-index:251660288;mso-position-horizontal-relative:text;mso-position-vertical-relative:text" strokecolor="white">
          <v:textbox style="mso-next-textbox:#_x0000_s1025">
            <w:txbxContent>
              <w:p w:rsidR="002E5207" w:rsidRDefault="002E5207" w:rsidP="00F5736B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Post Box No. 142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BA0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664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1A3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F20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F6E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CA9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FCE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1C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98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E2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3F8E"/>
    <w:multiLevelType w:val="hybridMultilevel"/>
    <w:tmpl w:val="16228EBE"/>
    <w:lvl w:ilvl="0" w:tplc="310855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2E11000"/>
    <w:multiLevelType w:val="hybridMultilevel"/>
    <w:tmpl w:val="461AD094"/>
    <w:lvl w:ilvl="0" w:tplc="F560F4B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6517C0"/>
    <w:multiLevelType w:val="hybridMultilevel"/>
    <w:tmpl w:val="F46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D41BB"/>
    <w:multiLevelType w:val="hybridMultilevel"/>
    <w:tmpl w:val="6068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F4221"/>
    <w:multiLevelType w:val="hybridMultilevel"/>
    <w:tmpl w:val="1AF0C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8A82168"/>
    <w:multiLevelType w:val="hybridMultilevel"/>
    <w:tmpl w:val="AB241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119A0"/>
    <w:multiLevelType w:val="hybridMultilevel"/>
    <w:tmpl w:val="88AE03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515281"/>
    <w:multiLevelType w:val="hybridMultilevel"/>
    <w:tmpl w:val="E3CC9C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EA2B4D"/>
    <w:multiLevelType w:val="hybridMultilevel"/>
    <w:tmpl w:val="911666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BB4098"/>
    <w:multiLevelType w:val="hybridMultilevel"/>
    <w:tmpl w:val="64CEA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66FE9"/>
    <w:multiLevelType w:val="hybridMultilevel"/>
    <w:tmpl w:val="AB36C274"/>
    <w:lvl w:ilvl="0" w:tplc="1102F932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8744F3"/>
    <w:multiLevelType w:val="hybridMultilevel"/>
    <w:tmpl w:val="366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71A19"/>
    <w:multiLevelType w:val="hybridMultilevel"/>
    <w:tmpl w:val="8CAC2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23FD4"/>
    <w:multiLevelType w:val="hybridMultilevel"/>
    <w:tmpl w:val="F46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9"/>
  </w:num>
  <w:num w:numId="17">
    <w:abstractNumId w:val="23"/>
  </w:num>
  <w:num w:numId="18">
    <w:abstractNumId w:val="12"/>
  </w:num>
  <w:num w:numId="19">
    <w:abstractNumId w:val="21"/>
  </w:num>
  <w:num w:numId="20">
    <w:abstractNumId w:val="18"/>
  </w:num>
  <w:num w:numId="21">
    <w:abstractNumId w:val="16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62"/>
    <o:shapelayout v:ext="edit">
      <o:idmap v:ext="edit" data="1"/>
      <o:rules v:ext="edit">
        <o:r id="V:Rule2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>
    <w:useWord97LineBreakRules/>
    <w:applyBreakingRules/>
    <w:useNormalStyleForList/>
  </w:compat>
  <w:rsids>
    <w:rsidRoot w:val="00FC5646"/>
    <w:rsid w:val="00004DF2"/>
    <w:rsid w:val="00016DA4"/>
    <w:rsid w:val="00020443"/>
    <w:rsid w:val="00024A4D"/>
    <w:rsid w:val="0003148D"/>
    <w:rsid w:val="000352DF"/>
    <w:rsid w:val="00053FD2"/>
    <w:rsid w:val="0005454B"/>
    <w:rsid w:val="00062583"/>
    <w:rsid w:val="0006540F"/>
    <w:rsid w:val="0008208C"/>
    <w:rsid w:val="00086438"/>
    <w:rsid w:val="00090105"/>
    <w:rsid w:val="00094CD4"/>
    <w:rsid w:val="00095BAD"/>
    <w:rsid w:val="000B7D4E"/>
    <w:rsid w:val="000C7852"/>
    <w:rsid w:val="000D15F3"/>
    <w:rsid w:val="000D78D8"/>
    <w:rsid w:val="000E077E"/>
    <w:rsid w:val="000F107C"/>
    <w:rsid w:val="000F59C9"/>
    <w:rsid w:val="001001CF"/>
    <w:rsid w:val="00100DAD"/>
    <w:rsid w:val="00104944"/>
    <w:rsid w:val="00107D70"/>
    <w:rsid w:val="00114015"/>
    <w:rsid w:val="001245F5"/>
    <w:rsid w:val="00126608"/>
    <w:rsid w:val="0013014F"/>
    <w:rsid w:val="001574E3"/>
    <w:rsid w:val="001628E7"/>
    <w:rsid w:val="0017699B"/>
    <w:rsid w:val="00177F9D"/>
    <w:rsid w:val="00191B49"/>
    <w:rsid w:val="001A7B85"/>
    <w:rsid w:val="001B4099"/>
    <w:rsid w:val="001B6C26"/>
    <w:rsid w:val="001C016A"/>
    <w:rsid w:val="001C1A02"/>
    <w:rsid w:val="001C45B4"/>
    <w:rsid w:val="001C59AC"/>
    <w:rsid w:val="001D193D"/>
    <w:rsid w:val="001D742A"/>
    <w:rsid w:val="001E3E4C"/>
    <w:rsid w:val="001E4B78"/>
    <w:rsid w:val="001F638C"/>
    <w:rsid w:val="002019B7"/>
    <w:rsid w:val="00204D08"/>
    <w:rsid w:val="00224E6C"/>
    <w:rsid w:val="00225149"/>
    <w:rsid w:val="002318CB"/>
    <w:rsid w:val="00235FD5"/>
    <w:rsid w:val="002404A3"/>
    <w:rsid w:val="00240794"/>
    <w:rsid w:val="002462F6"/>
    <w:rsid w:val="002615AB"/>
    <w:rsid w:val="0026417B"/>
    <w:rsid w:val="00270FE5"/>
    <w:rsid w:val="00290F4D"/>
    <w:rsid w:val="00292BA0"/>
    <w:rsid w:val="002A4F8A"/>
    <w:rsid w:val="002A6B9D"/>
    <w:rsid w:val="002B41AB"/>
    <w:rsid w:val="002B586A"/>
    <w:rsid w:val="002C0936"/>
    <w:rsid w:val="002D1C3E"/>
    <w:rsid w:val="002E2D9B"/>
    <w:rsid w:val="002E5207"/>
    <w:rsid w:val="00300540"/>
    <w:rsid w:val="0030205B"/>
    <w:rsid w:val="00307B65"/>
    <w:rsid w:val="003133CF"/>
    <w:rsid w:val="003136E6"/>
    <w:rsid w:val="0031397E"/>
    <w:rsid w:val="00330B5B"/>
    <w:rsid w:val="00332236"/>
    <w:rsid w:val="00340E0E"/>
    <w:rsid w:val="003411D3"/>
    <w:rsid w:val="00342612"/>
    <w:rsid w:val="00351B86"/>
    <w:rsid w:val="00353868"/>
    <w:rsid w:val="00360BF2"/>
    <w:rsid w:val="003629EC"/>
    <w:rsid w:val="00367E66"/>
    <w:rsid w:val="00370629"/>
    <w:rsid w:val="003716CD"/>
    <w:rsid w:val="00374C31"/>
    <w:rsid w:val="00393053"/>
    <w:rsid w:val="003A0CF4"/>
    <w:rsid w:val="003A1B2A"/>
    <w:rsid w:val="003B1977"/>
    <w:rsid w:val="003B5435"/>
    <w:rsid w:val="003C0AAE"/>
    <w:rsid w:val="003D79AC"/>
    <w:rsid w:val="003E1EFC"/>
    <w:rsid w:val="003E76A7"/>
    <w:rsid w:val="003F4232"/>
    <w:rsid w:val="00403B1D"/>
    <w:rsid w:val="00405162"/>
    <w:rsid w:val="00407ECD"/>
    <w:rsid w:val="00413C40"/>
    <w:rsid w:val="004279F6"/>
    <w:rsid w:val="00431BBD"/>
    <w:rsid w:val="00435E74"/>
    <w:rsid w:val="00436EA7"/>
    <w:rsid w:val="004451C6"/>
    <w:rsid w:val="0045511A"/>
    <w:rsid w:val="00465977"/>
    <w:rsid w:val="00471D41"/>
    <w:rsid w:val="00485555"/>
    <w:rsid w:val="00491090"/>
    <w:rsid w:val="00495C8B"/>
    <w:rsid w:val="004A10B4"/>
    <w:rsid w:val="004B155A"/>
    <w:rsid w:val="004B1E10"/>
    <w:rsid w:val="004B4489"/>
    <w:rsid w:val="004B7265"/>
    <w:rsid w:val="004D1F47"/>
    <w:rsid w:val="004D3E8B"/>
    <w:rsid w:val="004D6CB6"/>
    <w:rsid w:val="004E107A"/>
    <w:rsid w:val="004F1560"/>
    <w:rsid w:val="004F2ED0"/>
    <w:rsid w:val="004F5B20"/>
    <w:rsid w:val="00501376"/>
    <w:rsid w:val="00503169"/>
    <w:rsid w:val="0050540D"/>
    <w:rsid w:val="005057BA"/>
    <w:rsid w:val="00532890"/>
    <w:rsid w:val="005518C1"/>
    <w:rsid w:val="00571704"/>
    <w:rsid w:val="00575C5F"/>
    <w:rsid w:val="00581A16"/>
    <w:rsid w:val="00581FC9"/>
    <w:rsid w:val="00582438"/>
    <w:rsid w:val="00583EB4"/>
    <w:rsid w:val="00584ED4"/>
    <w:rsid w:val="005A02F8"/>
    <w:rsid w:val="005A115D"/>
    <w:rsid w:val="005B0237"/>
    <w:rsid w:val="005B3CD7"/>
    <w:rsid w:val="005D0D13"/>
    <w:rsid w:val="005D26DB"/>
    <w:rsid w:val="005E05C1"/>
    <w:rsid w:val="005E061D"/>
    <w:rsid w:val="005F26E0"/>
    <w:rsid w:val="005F6824"/>
    <w:rsid w:val="006011C5"/>
    <w:rsid w:val="00603DBA"/>
    <w:rsid w:val="00617EBA"/>
    <w:rsid w:val="00622554"/>
    <w:rsid w:val="0062557C"/>
    <w:rsid w:val="00635C0F"/>
    <w:rsid w:val="0064207F"/>
    <w:rsid w:val="00651F91"/>
    <w:rsid w:val="00657419"/>
    <w:rsid w:val="00662D8C"/>
    <w:rsid w:val="00674F62"/>
    <w:rsid w:val="00676373"/>
    <w:rsid w:val="006A10B4"/>
    <w:rsid w:val="006A4DE7"/>
    <w:rsid w:val="006B054A"/>
    <w:rsid w:val="006B3EBC"/>
    <w:rsid w:val="006C125D"/>
    <w:rsid w:val="006C2609"/>
    <w:rsid w:val="006C40BB"/>
    <w:rsid w:val="006E76BF"/>
    <w:rsid w:val="006F31A5"/>
    <w:rsid w:val="00705080"/>
    <w:rsid w:val="00707A18"/>
    <w:rsid w:val="00713911"/>
    <w:rsid w:val="00714A98"/>
    <w:rsid w:val="00725D78"/>
    <w:rsid w:val="00741F0E"/>
    <w:rsid w:val="007454B3"/>
    <w:rsid w:val="00746247"/>
    <w:rsid w:val="00754ECC"/>
    <w:rsid w:val="007753CC"/>
    <w:rsid w:val="007A4F50"/>
    <w:rsid w:val="007A70F3"/>
    <w:rsid w:val="007B79DA"/>
    <w:rsid w:val="007D16C5"/>
    <w:rsid w:val="007F4F1C"/>
    <w:rsid w:val="008250A7"/>
    <w:rsid w:val="00825E95"/>
    <w:rsid w:val="00826FEB"/>
    <w:rsid w:val="008308C5"/>
    <w:rsid w:val="008344EC"/>
    <w:rsid w:val="008423E9"/>
    <w:rsid w:val="00847253"/>
    <w:rsid w:val="00857861"/>
    <w:rsid w:val="008635F2"/>
    <w:rsid w:val="00873DA1"/>
    <w:rsid w:val="008828A0"/>
    <w:rsid w:val="00892915"/>
    <w:rsid w:val="0089784E"/>
    <w:rsid w:val="008A1A4C"/>
    <w:rsid w:val="008B54C5"/>
    <w:rsid w:val="008B72DB"/>
    <w:rsid w:val="00900787"/>
    <w:rsid w:val="00901634"/>
    <w:rsid w:val="0090443B"/>
    <w:rsid w:val="0091408C"/>
    <w:rsid w:val="00916C28"/>
    <w:rsid w:val="00933E7A"/>
    <w:rsid w:val="00937CC8"/>
    <w:rsid w:val="009407B2"/>
    <w:rsid w:val="00945173"/>
    <w:rsid w:val="0095698B"/>
    <w:rsid w:val="0096727C"/>
    <w:rsid w:val="00987C91"/>
    <w:rsid w:val="0099182A"/>
    <w:rsid w:val="009A2ADB"/>
    <w:rsid w:val="009B6009"/>
    <w:rsid w:val="009C2672"/>
    <w:rsid w:val="009C3DEF"/>
    <w:rsid w:val="009C770C"/>
    <w:rsid w:val="009D602A"/>
    <w:rsid w:val="009E5DFF"/>
    <w:rsid w:val="009E696D"/>
    <w:rsid w:val="009E7EF9"/>
    <w:rsid w:val="009F0272"/>
    <w:rsid w:val="009F22FD"/>
    <w:rsid w:val="009F295C"/>
    <w:rsid w:val="00A118D5"/>
    <w:rsid w:val="00A23601"/>
    <w:rsid w:val="00A26C8B"/>
    <w:rsid w:val="00A4059C"/>
    <w:rsid w:val="00A7522B"/>
    <w:rsid w:val="00A86429"/>
    <w:rsid w:val="00A876B0"/>
    <w:rsid w:val="00A919AE"/>
    <w:rsid w:val="00A922C8"/>
    <w:rsid w:val="00A92340"/>
    <w:rsid w:val="00AB0C86"/>
    <w:rsid w:val="00AB2A10"/>
    <w:rsid w:val="00AB43D2"/>
    <w:rsid w:val="00AB5004"/>
    <w:rsid w:val="00AB78A8"/>
    <w:rsid w:val="00AC70B2"/>
    <w:rsid w:val="00AF1B75"/>
    <w:rsid w:val="00AF3F6E"/>
    <w:rsid w:val="00B16079"/>
    <w:rsid w:val="00B20051"/>
    <w:rsid w:val="00B25107"/>
    <w:rsid w:val="00B25111"/>
    <w:rsid w:val="00B25E2C"/>
    <w:rsid w:val="00B44296"/>
    <w:rsid w:val="00B4574F"/>
    <w:rsid w:val="00B535DA"/>
    <w:rsid w:val="00B56781"/>
    <w:rsid w:val="00B63375"/>
    <w:rsid w:val="00B7698E"/>
    <w:rsid w:val="00B82A27"/>
    <w:rsid w:val="00B87856"/>
    <w:rsid w:val="00B915E9"/>
    <w:rsid w:val="00B92D7F"/>
    <w:rsid w:val="00B93C60"/>
    <w:rsid w:val="00BA79FF"/>
    <w:rsid w:val="00BB147E"/>
    <w:rsid w:val="00BC3B83"/>
    <w:rsid w:val="00BC4AF6"/>
    <w:rsid w:val="00BD526D"/>
    <w:rsid w:val="00BE62F1"/>
    <w:rsid w:val="00C035F5"/>
    <w:rsid w:val="00C07CCD"/>
    <w:rsid w:val="00C26CC2"/>
    <w:rsid w:val="00C3116D"/>
    <w:rsid w:val="00C509AB"/>
    <w:rsid w:val="00C516FC"/>
    <w:rsid w:val="00C57332"/>
    <w:rsid w:val="00C9528A"/>
    <w:rsid w:val="00C96B85"/>
    <w:rsid w:val="00CA181A"/>
    <w:rsid w:val="00CA35E9"/>
    <w:rsid w:val="00CB6AE6"/>
    <w:rsid w:val="00CD270B"/>
    <w:rsid w:val="00CD34CB"/>
    <w:rsid w:val="00CD4B99"/>
    <w:rsid w:val="00CD5305"/>
    <w:rsid w:val="00CD7C90"/>
    <w:rsid w:val="00CE612B"/>
    <w:rsid w:val="00CE766E"/>
    <w:rsid w:val="00D1344F"/>
    <w:rsid w:val="00D1536F"/>
    <w:rsid w:val="00D16B14"/>
    <w:rsid w:val="00D2021A"/>
    <w:rsid w:val="00D21C2D"/>
    <w:rsid w:val="00D21F3A"/>
    <w:rsid w:val="00D4233E"/>
    <w:rsid w:val="00D5438C"/>
    <w:rsid w:val="00D555DC"/>
    <w:rsid w:val="00D56965"/>
    <w:rsid w:val="00D65DC8"/>
    <w:rsid w:val="00D7202B"/>
    <w:rsid w:val="00D76423"/>
    <w:rsid w:val="00D77656"/>
    <w:rsid w:val="00D81682"/>
    <w:rsid w:val="00D82D24"/>
    <w:rsid w:val="00DA3E34"/>
    <w:rsid w:val="00DB31BF"/>
    <w:rsid w:val="00DC52D7"/>
    <w:rsid w:val="00DE1911"/>
    <w:rsid w:val="00DE516C"/>
    <w:rsid w:val="00DF2FB6"/>
    <w:rsid w:val="00E01B24"/>
    <w:rsid w:val="00E2396D"/>
    <w:rsid w:val="00E423B5"/>
    <w:rsid w:val="00E44744"/>
    <w:rsid w:val="00E47552"/>
    <w:rsid w:val="00E50F0D"/>
    <w:rsid w:val="00E54AB7"/>
    <w:rsid w:val="00E70490"/>
    <w:rsid w:val="00E71C5C"/>
    <w:rsid w:val="00E731FC"/>
    <w:rsid w:val="00EB25E4"/>
    <w:rsid w:val="00EB4DAD"/>
    <w:rsid w:val="00EB75DD"/>
    <w:rsid w:val="00EE4C63"/>
    <w:rsid w:val="00EF5642"/>
    <w:rsid w:val="00EF70A3"/>
    <w:rsid w:val="00F031C4"/>
    <w:rsid w:val="00F224AD"/>
    <w:rsid w:val="00F35E70"/>
    <w:rsid w:val="00F409E7"/>
    <w:rsid w:val="00F43F82"/>
    <w:rsid w:val="00F55FD7"/>
    <w:rsid w:val="00F5736B"/>
    <w:rsid w:val="00F623A0"/>
    <w:rsid w:val="00F81656"/>
    <w:rsid w:val="00F8186E"/>
    <w:rsid w:val="00F91CC7"/>
    <w:rsid w:val="00F95AC1"/>
    <w:rsid w:val="00FA788D"/>
    <w:rsid w:val="00FC5646"/>
    <w:rsid w:val="00FD7FD5"/>
    <w:rsid w:val="00FE3848"/>
    <w:rsid w:val="00FE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4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6C28"/>
    <w:pPr>
      <w:keepNext/>
      <w:jc w:val="center"/>
      <w:outlineLvl w:val="0"/>
    </w:pPr>
    <w:rPr>
      <w:b/>
      <w:bCs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16C28"/>
    <w:pPr>
      <w:keepNext/>
      <w:jc w:val="center"/>
      <w:outlineLvl w:val="1"/>
    </w:pPr>
    <w:rPr>
      <w:b/>
      <w:bCs/>
      <w:sz w:val="16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646"/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rsid w:val="00FC5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5646"/>
    <w:rPr>
      <w:rFonts w:ascii="Times New Roman" w:eastAsia="Times New Roman" w:hAnsi="Times New Roman" w:cs="Angsana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16C28"/>
    <w:rPr>
      <w:rFonts w:ascii="Times New Roman" w:eastAsia="Times New Roman" w:hAnsi="Times New Roman" w:cs="Angsana New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916C28"/>
    <w:rPr>
      <w:rFonts w:ascii="Times New Roman" w:eastAsia="Times New Roman" w:hAnsi="Times New Roman" w:cs="Angsana New"/>
      <w:b/>
      <w:bCs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semiHidden/>
    <w:rsid w:val="00916C28"/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916C28"/>
    <w:rPr>
      <w:rFonts w:ascii="Times New Roman" w:eastAsia="SimSun" w:hAnsi="Times New Roman" w:cs="Angsana New"/>
      <w:sz w:val="20"/>
      <w:szCs w:val="20"/>
      <w:lang w:eastAsia="zh-CN"/>
    </w:rPr>
  </w:style>
  <w:style w:type="character" w:styleId="PageNumber">
    <w:name w:val="page number"/>
    <w:basedOn w:val="DefaultParagraphFont"/>
    <w:rsid w:val="00916C28"/>
  </w:style>
  <w:style w:type="table" w:styleId="TableGrid">
    <w:name w:val="Table Grid"/>
    <w:basedOn w:val="TableNormal"/>
    <w:uiPriority w:val="59"/>
    <w:rsid w:val="0091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16C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6C2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1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6C28"/>
    <w:rPr>
      <w:rFonts w:ascii="Tahoma" w:eastAsia="Times New Roman" w:hAnsi="Tahoma" w:cs="Tahoma"/>
      <w:sz w:val="16"/>
      <w:szCs w:val="16"/>
    </w:rPr>
  </w:style>
  <w:style w:type="table" w:styleId="TableElegant">
    <w:name w:val="Table Elegant"/>
    <w:basedOn w:val="TableNormal"/>
    <w:rsid w:val="00916C2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916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cs.gov.b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gembo</dc:creator>
  <cp:lastModifiedBy>Dell</cp:lastModifiedBy>
  <cp:revision>99</cp:revision>
  <cp:lastPrinted>2018-02-27T06:32:00Z</cp:lastPrinted>
  <dcterms:created xsi:type="dcterms:W3CDTF">2013-03-04T09:08:00Z</dcterms:created>
  <dcterms:modified xsi:type="dcterms:W3CDTF">2022-01-26T07:04:00Z</dcterms:modified>
</cp:coreProperties>
</file>